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A7" w:rsidRPr="00787CA7" w:rsidRDefault="00787CA7" w:rsidP="00787CA7">
      <w:pPr>
        <w:rPr>
          <w:b/>
          <w:sz w:val="24"/>
        </w:rPr>
      </w:pPr>
      <w:r w:rsidRPr="00787CA7">
        <w:rPr>
          <w:b/>
          <w:sz w:val="24"/>
        </w:rPr>
        <w:t>Calling All Documentary Fans and Filmmakers</w:t>
      </w:r>
    </w:p>
    <w:p w:rsidR="00787CA7" w:rsidRPr="00787CA7" w:rsidRDefault="00787CA7" w:rsidP="00787CA7">
      <w:pPr>
        <w:rPr>
          <w:sz w:val="24"/>
        </w:rPr>
      </w:pPr>
      <w:r w:rsidRPr="00787CA7">
        <w:rPr>
          <w:sz w:val="24"/>
        </w:rPr>
        <w:t>The American Film Institute’s annual documentary film festival, AFI DOCS 2016, will take place June 22–26, 2016 in the nation’s capital and is now open for entries. Each year, AFI DOCS presents a diverse slate of documentaries from around the world that draws documentary fans from the Washington metropolitan region and across the US and convenes filmmakers with policymakers and opinion leaders in DC.</w:t>
      </w:r>
    </w:p>
    <w:p w:rsidR="00787CA7" w:rsidRPr="00787CA7" w:rsidRDefault="00787CA7" w:rsidP="00787CA7">
      <w:pPr>
        <w:rPr>
          <w:sz w:val="24"/>
        </w:rPr>
      </w:pPr>
      <w:r w:rsidRPr="00787CA7">
        <w:rPr>
          <w:sz w:val="24"/>
          <w:u w:val="single"/>
        </w:rPr>
        <w:t>How to submit:</w:t>
      </w:r>
    </w:p>
    <w:p w:rsidR="00787CA7" w:rsidRPr="00787CA7" w:rsidRDefault="00787CA7" w:rsidP="00787CA7">
      <w:pPr>
        <w:rPr>
          <w:sz w:val="24"/>
        </w:rPr>
      </w:pPr>
      <w:r w:rsidRPr="00787CA7">
        <w:rPr>
          <w:sz w:val="24"/>
        </w:rPr>
        <w:t>Filmmakers are invited to submit feature and short documentaries at </w:t>
      </w:r>
      <w:hyperlink r:id="rId6" w:history="1">
        <w:r w:rsidRPr="00787CA7">
          <w:rPr>
            <w:rStyle w:val="Hyperlink"/>
            <w:sz w:val="24"/>
          </w:rPr>
          <w:t>AFI.com/AFIDOCS</w:t>
        </w:r>
      </w:hyperlink>
      <w:r>
        <w:rPr>
          <w:sz w:val="24"/>
        </w:rPr>
        <w:t xml:space="preserve"> </w:t>
      </w:r>
      <w:r w:rsidRPr="00787CA7">
        <w:rPr>
          <w:sz w:val="24"/>
        </w:rPr>
        <w:t>or through </w:t>
      </w:r>
      <w:hyperlink r:id="rId7" w:history="1">
        <w:r w:rsidRPr="00787CA7">
          <w:rPr>
            <w:rStyle w:val="Hyperlink"/>
            <w:sz w:val="24"/>
          </w:rPr>
          <w:t>Withoutabox.com</w:t>
        </w:r>
      </w:hyperlink>
      <w:r w:rsidRPr="00787CA7">
        <w:rPr>
          <w:sz w:val="24"/>
        </w:rPr>
        <w:t>.</w:t>
      </w:r>
    </w:p>
    <w:p w:rsidR="00787CA7" w:rsidRPr="00787CA7" w:rsidRDefault="00787CA7" w:rsidP="00787CA7">
      <w:pPr>
        <w:rPr>
          <w:sz w:val="24"/>
        </w:rPr>
      </w:pPr>
      <w:r w:rsidRPr="00787CA7">
        <w:rPr>
          <w:sz w:val="24"/>
        </w:rPr>
        <w:t>The 14th edition of AFI DOCS will have three submission date deadlines — early, regular and late — for both short films (40 minutes and under) and feature films. Filmmakers can email </w:t>
      </w:r>
      <w:hyperlink r:id="rId8" w:history="1">
        <w:r w:rsidRPr="00787CA7">
          <w:rPr>
            <w:rStyle w:val="Hyperlink"/>
            <w:sz w:val="24"/>
          </w:rPr>
          <w:t>programming@AFIDOCS.com</w:t>
        </w:r>
      </w:hyperlink>
      <w:r w:rsidRPr="00787CA7">
        <w:rPr>
          <w:sz w:val="24"/>
        </w:rPr>
        <w:t> for more information about the submissions process.</w:t>
      </w:r>
    </w:p>
    <w:p w:rsidR="00787CA7" w:rsidRPr="00787CA7" w:rsidRDefault="00787CA7" w:rsidP="00787CA7">
      <w:pPr>
        <w:rPr>
          <w:sz w:val="24"/>
        </w:rPr>
      </w:pPr>
      <w:r w:rsidRPr="00787CA7">
        <w:rPr>
          <w:sz w:val="24"/>
          <w:u w:val="single"/>
        </w:rPr>
        <w:t>When to submit:</w:t>
      </w:r>
    </w:p>
    <w:p w:rsidR="00787CA7" w:rsidRPr="00787CA7" w:rsidRDefault="00787CA7" w:rsidP="00787CA7">
      <w:pPr>
        <w:rPr>
          <w:sz w:val="24"/>
        </w:rPr>
      </w:pPr>
      <w:r w:rsidRPr="00787CA7">
        <w:rPr>
          <w:b/>
          <w:bCs/>
          <w:sz w:val="24"/>
        </w:rPr>
        <w:t>December 4, 2015</w:t>
      </w:r>
      <w:r w:rsidRPr="00787CA7">
        <w:rPr>
          <w:sz w:val="24"/>
        </w:rPr>
        <w:t>: Early submission</w:t>
      </w:r>
      <w:r w:rsidRPr="00787CA7">
        <w:rPr>
          <w:sz w:val="24"/>
        </w:rPr>
        <w:br/>
      </w:r>
      <w:r w:rsidRPr="00787CA7">
        <w:rPr>
          <w:rFonts w:ascii="MS Gothic" w:eastAsia="MS Gothic" w:hAnsi="MS Gothic" w:cs="MS Gothic" w:hint="eastAsia"/>
          <w:b/>
          <w:bCs/>
          <w:sz w:val="24"/>
        </w:rPr>
        <w:t> </w:t>
      </w:r>
      <w:r w:rsidRPr="00787CA7">
        <w:rPr>
          <w:b/>
          <w:bCs/>
          <w:sz w:val="24"/>
        </w:rPr>
        <w:t>February 5, 2016</w:t>
      </w:r>
      <w:r w:rsidRPr="00787CA7">
        <w:rPr>
          <w:sz w:val="24"/>
        </w:rPr>
        <w:t>: Regular submission</w:t>
      </w:r>
      <w:r w:rsidRPr="00787CA7">
        <w:rPr>
          <w:sz w:val="24"/>
        </w:rPr>
        <w:br/>
      </w:r>
      <w:r w:rsidRPr="00787CA7">
        <w:rPr>
          <w:b/>
          <w:bCs/>
          <w:sz w:val="24"/>
        </w:rPr>
        <w:t>March 4, 2016</w:t>
      </w:r>
      <w:r w:rsidRPr="00787CA7">
        <w:rPr>
          <w:sz w:val="24"/>
        </w:rPr>
        <w:t>: Late submission</w:t>
      </w:r>
    </w:p>
    <w:p w:rsidR="00787CA7" w:rsidRPr="00787CA7" w:rsidRDefault="00787CA7" w:rsidP="00787CA7">
      <w:pPr>
        <w:rPr>
          <w:sz w:val="24"/>
        </w:rPr>
      </w:pPr>
      <w:r w:rsidRPr="00787CA7">
        <w:rPr>
          <w:i/>
          <w:iCs/>
          <w:sz w:val="24"/>
        </w:rPr>
        <w:t>More details on submitting your docs </w:t>
      </w:r>
      <w:hyperlink r:id="rId9" w:history="1">
        <w:r w:rsidRPr="00787CA7">
          <w:rPr>
            <w:rStyle w:val="Hyperlink"/>
            <w:i/>
            <w:iCs/>
            <w:sz w:val="24"/>
          </w:rPr>
          <w:t>here</w:t>
        </w:r>
      </w:hyperlink>
      <w:r w:rsidRPr="00787CA7">
        <w:rPr>
          <w:i/>
          <w:iCs/>
          <w:sz w:val="24"/>
        </w:rPr>
        <w:t>.</w:t>
      </w:r>
    </w:p>
    <w:p w:rsidR="00787CA7" w:rsidRPr="00787CA7" w:rsidRDefault="00787CA7" w:rsidP="00787CA7">
      <w:pPr>
        <w:rPr>
          <w:sz w:val="24"/>
        </w:rPr>
      </w:pPr>
      <w:r w:rsidRPr="00787CA7">
        <w:rPr>
          <w:sz w:val="24"/>
        </w:rPr>
        <w:t>Earlier this year, </w:t>
      </w:r>
      <w:hyperlink r:id="rId10" w:history="1">
        <w:r w:rsidRPr="00787CA7">
          <w:rPr>
            <w:rStyle w:val="Hyperlink"/>
            <w:sz w:val="24"/>
          </w:rPr>
          <w:t>AFI DOCS 2015</w:t>
        </w:r>
      </w:hyperlink>
      <w:r w:rsidRPr="00787CA7">
        <w:rPr>
          <w:sz w:val="24"/>
        </w:rPr>
        <w:t> presented 81 films from 25 countries. Among the films were the most celebrated documentaries so far this year, including BEST OF ENEMIES (DIRS Morgan Neville and Robert Gordon); LISTEN TO ME MARLON (DIR Stevan Riley); THE LOOK OF SILENCE (DIR Joshua Oppenheimer); MAVIS! (DIR Jessica Edwards); STEVE JOBS: THE MAN IN THE MACHINE (DIR Alex Gibney); WHAT HAPPENED, MISS SIMONE? (DIR Liz Garbus); and THE WOLFPACK (DIR Crystal Moselle).</w:t>
      </w:r>
    </w:p>
    <w:p w:rsidR="007A49FA" w:rsidRPr="00787CA7" w:rsidRDefault="00787CA7">
      <w:pPr>
        <w:rPr>
          <w:sz w:val="20"/>
        </w:rPr>
      </w:pPr>
      <w:r w:rsidRPr="00787CA7">
        <w:rPr>
          <w:sz w:val="24"/>
        </w:rPr>
        <w:t>Among last year’s attendees were some of America’s greatest documentary filmmakers, including Alex Gibney, Barbara Kopple, Morgan Neville and Stanley Nelson.</w:t>
      </w:r>
    </w:p>
    <w:sectPr w:rsidR="007A49FA" w:rsidRPr="00787CA7" w:rsidSect="007A49FA">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75" w:rsidRDefault="00622C75" w:rsidP="00787CA7">
      <w:pPr>
        <w:spacing w:after="0" w:line="240" w:lineRule="auto"/>
      </w:pPr>
      <w:r>
        <w:separator/>
      </w:r>
    </w:p>
  </w:endnote>
  <w:endnote w:type="continuationSeparator" w:id="0">
    <w:p w:rsidR="00622C75" w:rsidRDefault="00622C75" w:rsidP="00787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75" w:rsidRDefault="00622C75" w:rsidP="00787CA7">
      <w:pPr>
        <w:spacing w:after="0" w:line="240" w:lineRule="auto"/>
      </w:pPr>
      <w:r>
        <w:separator/>
      </w:r>
    </w:p>
  </w:footnote>
  <w:footnote w:type="continuationSeparator" w:id="0">
    <w:p w:rsidR="00622C75" w:rsidRDefault="00622C75" w:rsidP="00787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A7" w:rsidRDefault="00787CA7">
    <w:pPr>
      <w:pStyle w:val="Header"/>
    </w:pPr>
    <w:r>
      <w:rPr>
        <w:noProof/>
        <w:lang w:eastAsia="bg-BG"/>
      </w:rPr>
      <w:drawing>
        <wp:inline distT="0" distB="0" distL="0" distR="0">
          <wp:extent cx="2157413" cy="1438275"/>
          <wp:effectExtent l="19050" t="0" r="0" b="0"/>
          <wp:docPr id="1" name="Picture 1" descr="http://www.cilect.org/gallery/logos/d6ace6da18970493c63bb79aadfb97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lect.org/gallery/logos/d6ace6da18970493c63bb79aadfb977f.jpg"/>
                  <pic:cNvPicPr>
                    <a:picLocks noChangeAspect="1" noChangeArrowheads="1"/>
                  </pic:cNvPicPr>
                </pic:nvPicPr>
                <pic:blipFill>
                  <a:blip r:embed="rId1"/>
                  <a:srcRect/>
                  <a:stretch>
                    <a:fillRect/>
                  </a:stretch>
                </pic:blipFill>
                <pic:spPr bwMode="auto">
                  <a:xfrm>
                    <a:off x="0" y="0"/>
                    <a:ext cx="2157413" cy="14382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7CA7"/>
    <w:rsid w:val="00622C75"/>
    <w:rsid w:val="00787CA7"/>
    <w:rsid w:val="007A49FA"/>
    <w:rsid w:val="00C755E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F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CA7"/>
    <w:rPr>
      <w:color w:val="0000FF" w:themeColor="hyperlink"/>
      <w:u w:val="single"/>
    </w:rPr>
  </w:style>
  <w:style w:type="paragraph" w:styleId="Header">
    <w:name w:val="header"/>
    <w:basedOn w:val="Normal"/>
    <w:link w:val="HeaderChar"/>
    <w:uiPriority w:val="99"/>
    <w:semiHidden/>
    <w:unhideWhenUsed/>
    <w:rsid w:val="00787CA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87CA7"/>
  </w:style>
  <w:style w:type="paragraph" w:styleId="Footer">
    <w:name w:val="footer"/>
    <w:basedOn w:val="Normal"/>
    <w:link w:val="FooterChar"/>
    <w:uiPriority w:val="99"/>
    <w:semiHidden/>
    <w:unhideWhenUsed/>
    <w:rsid w:val="00787C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87CA7"/>
  </w:style>
  <w:style w:type="paragraph" w:styleId="BalloonText">
    <w:name w:val="Balloon Text"/>
    <w:basedOn w:val="Normal"/>
    <w:link w:val="BalloonTextChar"/>
    <w:uiPriority w:val="99"/>
    <w:semiHidden/>
    <w:unhideWhenUsed/>
    <w:rsid w:val="00787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787907">
      <w:bodyDiv w:val="1"/>
      <w:marLeft w:val="0"/>
      <w:marRight w:val="0"/>
      <w:marTop w:val="0"/>
      <w:marBottom w:val="0"/>
      <w:divBdr>
        <w:top w:val="none" w:sz="0" w:space="0" w:color="auto"/>
        <w:left w:val="none" w:sz="0" w:space="0" w:color="auto"/>
        <w:bottom w:val="none" w:sz="0" w:space="0" w:color="auto"/>
        <w:right w:val="none" w:sz="0" w:space="0" w:color="auto"/>
      </w:divBdr>
      <w:divsChild>
        <w:div w:id="16011817">
          <w:marLeft w:val="0"/>
          <w:marRight w:val="0"/>
          <w:marTop w:val="0"/>
          <w:marBottom w:val="180"/>
          <w:divBdr>
            <w:top w:val="none" w:sz="0" w:space="0" w:color="auto"/>
            <w:left w:val="none" w:sz="0" w:space="0" w:color="auto"/>
            <w:bottom w:val="none" w:sz="0" w:space="0" w:color="auto"/>
            <w:right w:val="none" w:sz="0" w:space="0" w:color="auto"/>
          </w:divBdr>
        </w:div>
        <w:div w:id="120609963">
          <w:marLeft w:val="0"/>
          <w:marRight w:val="0"/>
          <w:marTop w:val="360"/>
          <w:marBottom w:val="0"/>
          <w:divBdr>
            <w:top w:val="none" w:sz="0" w:space="0" w:color="auto"/>
            <w:left w:val="none" w:sz="0" w:space="0" w:color="auto"/>
            <w:bottom w:val="none" w:sz="0" w:space="0" w:color="auto"/>
            <w:right w:val="none" w:sz="0" w:space="0" w:color="auto"/>
          </w:divBdr>
        </w:div>
      </w:divsChild>
    </w:div>
    <w:div w:id="2012953818">
      <w:bodyDiv w:val="1"/>
      <w:marLeft w:val="0"/>
      <w:marRight w:val="0"/>
      <w:marTop w:val="0"/>
      <w:marBottom w:val="0"/>
      <w:divBdr>
        <w:top w:val="none" w:sz="0" w:space="0" w:color="auto"/>
        <w:left w:val="none" w:sz="0" w:space="0" w:color="auto"/>
        <w:bottom w:val="none" w:sz="0" w:space="0" w:color="auto"/>
        <w:right w:val="none" w:sz="0" w:space="0" w:color="auto"/>
      </w:divBdr>
      <w:divsChild>
        <w:div w:id="531265529">
          <w:marLeft w:val="0"/>
          <w:marRight w:val="0"/>
          <w:marTop w:val="0"/>
          <w:marBottom w:val="180"/>
          <w:divBdr>
            <w:top w:val="none" w:sz="0" w:space="0" w:color="auto"/>
            <w:left w:val="none" w:sz="0" w:space="0" w:color="auto"/>
            <w:bottom w:val="none" w:sz="0" w:space="0" w:color="auto"/>
            <w:right w:val="none" w:sz="0" w:space="0" w:color="auto"/>
          </w:divBdr>
        </w:div>
        <w:div w:id="111085175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ming@afidoc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pport.afi.com/page.redir?target=http%3a%2f%2fwww.afi.com%2fafidocs%2fsubmissions.aspx&amp;srcid=95571&amp;srctid=1&amp;erid=39770173&amp;trid=557c76f3-1dad-4c83-8bee-e75f4052d7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fi.com/page.redir?target=http%3a%2f%2fwww.afi.com%2fafidocs&amp;srcid=95571&amp;srctid=1&amp;erid=39770173&amp;trid=557c76f3-1dad-4c83-8bee-e75f4052d78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upport.afi.com/page.redir?target=http%3a%2f%2fwww.afi.com%2fafidocs%2fgallery.aspx%23.ViAYlLRViko&amp;srcid=95571&amp;srctid=1&amp;erid=39770173&amp;trid=557c76f3-1dad-4c83-8bee-e75f4052d786" TargetMode="External"/><Relationship Id="rId4" Type="http://schemas.openxmlformats.org/officeDocument/2006/relationships/footnotes" Target="footnotes.xml"/><Relationship Id="rId9" Type="http://schemas.openxmlformats.org/officeDocument/2006/relationships/hyperlink" Target="http://afi.com/afidocs/submiss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1944</Characters>
  <Application>Microsoft Office Word</Application>
  <DocSecurity>0</DocSecurity>
  <Lines>16</Lines>
  <Paragraphs>4</Paragraphs>
  <ScaleCrop>false</ScaleCrop>
  <Company>Hewlett-Packard Company</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cilect</dc:creator>
  <cp:lastModifiedBy>cilect</cp:lastModifiedBy>
  <cp:revision>2</cp:revision>
  <dcterms:created xsi:type="dcterms:W3CDTF">2015-11-18T10:11:00Z</dcterms:created>
  <dcterms:modified xsi:type="dcterms:W3CDTF">2015-11-18T10:11:00Z</dcterms:modified>
</cp:coreProperties>
</file>